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FFD" w:rsidRPr="00146640" w:rsidRDefault="00EB7FFD" w:rsidP="006F5984">
      <w:pPr>
        <w:shd w:val="clear" w:color="auto" w:fill="FFFFFF"/>
        <w:tabs>
          <w:tab w:val="left" w:pos="709"/>
        </w:tabs>
        <w:jc w:val="center"/>
        <w:rPr>
          <w:spacing w:val="-11"/>
          <w:sz w:val="24"/>
          <w:szCs w:val="24"/>
        </w:rPr>
      </w:pPr>
    </w:p>
    <w:p w:rsidR="00EB7FFD" w:rsidRPr="00AD3460" w:rsidRDefault="00EB7FFD" w:rsidP="00EB7FFD">
      <w:pPr>
        <w:shd w:val="clear" w:color="auto" w:fill="FFFFFF"/>
        <w:jc w:val="center"/>
        <w:rPr>
          <w:sz w:val="24"/>
          <w:szCs w:val="24"/>
        </w:rPr>
      </w:pPr>
      <w:r w:rsidRPr="00AD3460">
        <w:rPr>
          <w:sz w:val="24"/>
          <w:szCs w:val="24"/>
        </w:rPr>
        <w:t>АДМИНИСТРАЦИЯ ГОРОДА БАРНАУЛА</w:t>
      </w:r>
    </w:p>
    <w:p w:rsidR="00EB7FFD" w:rsidRPr="00AD3460" w:rsidRDefault="00EB7FFD" w:rsidP="00EB7FFD">
      <w:pPr>
        <w:keepNext/>
        <w:widowControl w:val="0"/>
        <w:shd w:val="clear" w:color="auto" w:fill="FFFFFF"/>
        <w:spacing w:before="182"/>
        <w:jc w:val="center"/>
        <w:outlineLvl w:val="0"/>
        <w:rPr>
          <w:rFonts w:ascii="Verdana" w:hAnsi="Verdana" w:cs="Arial"/>
          <w:b/>
          <w:bCs/>
          <w:sz w:val="30"/>
          <w:szCs w:val="30"/>
        </w:rPr>
      </w:pPr>
      <w:r w:rsidRPr="00AD3460">
        <w:rPr>
          <w:rFonts w:ascii="Verdana" w:hAnsi="Verdana" w:cs="Arial"/>
          <w:b/>
          <w:bCs/>
          <w:sz w:val="30"/>
          <w:szCs w:val="30"/>
        </w:rPr>
        <w:t>ПОСТАНОВЛЕНИЕ</w:t>
      </w:r>
    </w:p>
    <w:p w:rsidR="00EB7FFD" w:rsidRPr="00661D38" w:rsidRDefault="00EB7FFD" w:rsidP="00EB7FFD">
      <w:pPr>
        <w:jc w:val="center"/>
        <w:rPr>
          <w:rFonts w:ascii="Book Antiqua" w:hAnsi="Book Antiqua"/>
          <w:sz w:val="24"/>
          <w:szCs w:val="24"/>
        </w:rPr>
      </w:pPr>
    </w:p>
    <w:p w:rsidR="00EB7FFD" w:rsidRPr="00661D38" w:rsidRDefault="00EB7FFD" w:rsidP="00EB7FFD">
      <w:pPr>
        <w:jc w:val="center"/>
        <w:rPr>
          <w:rFonts w:ascii="Book Antiqua" w:hAnsi="Book Antiqua"/>
          <w:sz w:val="24"/>
          <w:szCs w:val="24"/>
        </w:rPr>
      </w:pPr>
    </w:p>
    <w:p w:rsidR="00EB7FFD" w:rsidRPr="00661D38" w:rsidRDefault="00EB7FFD" w:rsidP="00EB7FFD">
      <w:pPr>
        <w:rPr>
          <w:sz w:val="24"/>
          <w:szCs w:val="24"/>
        </w:rPr>
      </w:pPr>
      <w:r w:rsidRPr="00661D38">
        <w:rPr>
          <w:sz w:val="24"/>
          <w:szCs w:val="24"/>
        </w:rPr>
        <w:t xml:space="preserve">От </w:t>
      </w: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Pr="00661D38">
        <w:rPr>
          <w:sz w:val="24"/>
          <w:szCs w:val="24"/>
        </w:rPr>
        <w:t xml:space="preserve">     </w:t>
      </w:r>
      <w:r w:rsidR="000933B4">
        <w:rPr>
          <w:sz w:val="24"/>
          <w:szCs w:val="24"/>
        </w:rPr>
        <w:t xml:space="preserve"> </w:t>
      </w:r>
      <w:r w:rsidRPr="00661D38">
        <w:rPr>
          <w:sz w:val="24"/>
          <w:szCs w:val="24"/>
        </w:rPr>
        <w:t>№______________</w:t>
      </w:r>
    </w:p>
    <w:p w:rsidR="00075981" w:rsidRPr="00C62E38" w:rsidRDefault="00075981" w:rsidP="00075981">
      <w:pPr>
        <w:rPr>
          <w:sz w:val="24"/>
          <w:szCs w:val="24"/>
        </w:rPr>
      </w:pPr>
    </w:p>
    <w:p w:rsidR="00C62E38" w:rsidRPr="00C62E38" w:rsidRDefault="00C62E38" w:rsidP="00075981">
      <w:pPr>
        <w:rPr>
          <w:sz w:val="24"/>
          <w:szCs w:val="24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075981" w:rsidRPr="00657E17" w:rsidTr="006F5984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5981" w:rsidRPr="00C96D3D" w:rsidRDefault="009B25FB" w:rsidP="006F5984">
            <w:pPr>
              <w:jc w:val="both"/>
              <w:rPr>
                <w:szCs w:val="28"/>
              </w:rPr>
            </w:pPr>
            <w:r w:rsidRPr="00C96D3D">
              <w:rPr>
                <w:szCs w:val="28"/>
              </w:rPr>
              <w:t>О внесении изменени</w:t>
            </w:r>
            <w:r w:rsidR="00EE4761">
              <w:rPr>
                <w:szCs w:val="28"/>
              </w:rPr>
              <w:t>й</w:t>
            </w:r>
            <w:r w:rsidR="00075981" w:rsidRPr="00C96D3D">
              <w:rPr>
                <w:szCs w:val="28"/>
              </w:rPr>
              <w:t xml:space="preserve"> в </w:t>
            </w:r>
            <w:r w:rsidR="00CD0BD5" w:rsidRPr="00C96D3D">
              <w:rPr>
                <w:szCs w:val="28"/>
              </w:rPr>
              <w:br/>
            </w:r>
            <w:r w:rsidR="00075981" w:rsidRPr="00C96D3D">
              <w:rPr>
                <w:szCs w:val="28"/>
              </w:rPr>
              <w:t xml:space="preserve">постановление администрации города от 27.01.2015 №85 </w:t>
            </w:r>
            <w:r w:rsidR="00CD0BD5" w:rsidRPr="00C96D3D">
              <w:rPr>
                <w:szCs w:val="28"/>
              </w:rPr>
              <w:br/>
            </w:r>
            <w:r w:rsidR="00075981" w:rsidRPr="00C96D3D">
              <w:rPr>
                <w:szCs w:val="28"/>
              </w:rPr>
              <w:t xml:space="preserve">(в редакции постановления </w:t>
            </w:r>
            <w:r w:rsidR="00CD0BD5" w:rsidRPr="00C96D3D">
              <w:rPr>
                <w:szCs w:val="28"/>
              </w:rPr>
              <w:br/>
            </w:r>
            <w:r w:rsidR="00075981" w:rsidRPr="00C96D3D">
              <w:rPr>
                <w:szCs w:val="28"/>
              </w:rPr>
              <w:t xml:space="preserve">от </w:t>
            </w:r>
            <w:r w:rsidR="00A01026">
              <w:rPr>
                <w:szCs w:val="28"/>
              </w:rPr>
              <w:t>22.11.2022</w:t>
            </w:r>
            <w:r w:rsidR="00075981" w:rsidRPr="00C96D3D">
              <w:rPr>
                <w:szCs w:val="28"/>
              </w:rPr>
              <w:t xml:space="preserve"> №</w:t>
            </w:r>
            <w:r w:rsidR="00A01026">
              <w:rPr>
                <w:szCs w:val="28"/>
              </w:rPr>
              <w:t>1791</w:t>
            </w:r>
            <w:r w:rsidR="00A55431" w:rsidRPr="00C96D3D">
              <w:rPr>
                <w:szCs w:val="28"/>
              </w:rPr>
              <w:t>)</w:t>
            </w:r>
          </w:p>
        </w:tc>
      </w:tr>
    </w:tbl>
    <w:p w:rsidR="00075981" w:rsidRPr="00EE4761" w:rsidRDefault="00075981" w:rsidP="006F5984">
      <w:pPr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6"/>
          <w:szCs w:val="26"/>
          <w:lang w:eastAsia="en-US"/>
        </w:rPr>
      </w:pPr>
    </w:p>
    <w:p w:rsidR="00075981" w:rsidRPr="00EE4761" w:rsidRDefault="00075981" w:rsidP="00075981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color w:val="000000"/>
          <w:sz w:val="26"/>
          <w:szCs w:val="26"/>
          <w:lang w:eastAsia="en-US"/>
        </w:rPr>
      </w:pPr>
    </w:p>
    <w:p w:rsidR="005E339D" w:rsidRPr="00AA0430" w:rsidRDefault="00075981" w:rsidP="004239BE">
      <w:pPr>
        <w:ind w:right="-144" w:firstLine="709"/>
        <w:jc w:val="both"/>
        <w:rPr>
          <w:rFonts w:eastAsia="Calibri"/>
          <w:szCs w:val="28"/>
        </w:rPr>
      </w:pPr>
      <w:r w:rsidRPr="00FE5B5E">
        <w:rPr>
          <w:rFonts w:eastAsia="Calibri"/>
          <w:szCs w:val="28"/>
          <w:lang w:eastAsia="en-US"/>
        </w:rPr>
        <w:t>В соответствии</w:t>
      </w:r>
      <w:r w:rsidR="00AA0430">
        <w:rPr>
          <w:szCs w:val="28"/>
        </w:rPr>
        <w:t xml:space="preserve"> </w:t>
      </w:r>
      <w:r w:rsidR="002F0E48">
        <w:rPr>
          <w:szCs w:val="28"/>
        </w:rPr>
        <w:t>с постановлени</w:t>
      </w:r>
      <w:r w:rsidR="00A14B0D">
        <w:rPr>
          <w:szCs w:val="28"/>
        </w:rPr>
        <w:t>ями</w:t>
      </w:r>
      <w:r w:rsidR="00AA0430">
        <w:rPr>
          <w:szCs w:val="28"/>
        </w:rPr>
        <w:t xml:space="preserve"> администрации города </w:t>
      </w:r>
      <w:r w:rsidR="00AA0430">
        <w:rPr>
          <w:szCs w:val="28"/>
        </w:rPr>
        <w:br/>
      </w:r>
      <w:r w:rsidR="00A14B0D" w:rsidRPr="001E5A78">
        <w:rPr>
          <w:rFonts w:eastAsia="Calibri"/>
          <w:szCs w:val="28"/>
        </w:rPr>
        <w:t>от 03.</w:t>
      </w:r>
      <w:r w:rsidR="00A14B0D" w:rsidRPr="00FE5B5E">
        <w:rPr>
          <w:rFonts w:eastAsia="Calibri"/>
          <w:szCs w:val="28"/>
        </w:rPr>
        <w:t>04.2014 №635</w:t>
      </w:r>
      <w:r w:rsidR="00A14B0D" w:rsidRPr="00FE5B5E">
        <w:rPr>
          <w:rFonts w:eastAsiaTheme="minorHAnsi"/>
          <w:szCs w:val="28"/>
          <w:lang w:eastAsia="en-US"/>
        </w:rPr>
        <w:t xml:space="preserve"> «Об утверждении </w:t>
      </w:r>
      <w:r w:rsidR="00A14B0D">
        <w:rPr>
          <w:rFonts w:eastAsiaTheme="minorHAnsi"/>
          <w:szCs w:val="28"/>
          <w:lang w:eastAsia="en-US"/>
        </w:rPr>
        <w:t xml:space="preserve">Порядка разработки, реализации </w:t>
      </w:r>
      <w:r w:rsidR="00A14B0D">
        <w:rPr>
          <w:rFonts w:eastAsiaTheme="minorHAnsi"/>
          <w:szCs w:val="28"/>
          <w:lang w:eastAsia="en-US"/>
        </w:rPr>
        <w:br/>
      </w:r>
      <w:r w:rsidR="00A14B0D" w:rsidRPr="00FE5B5E">
        <w:rPr>
          <w:rFonts w:eastAsiaTheme="minorHAnsi"/>
          <w:szCs w:val="28"/>
          <w:lang w:eastAsia="en-US"/>
        </w:rPr>
        <w:t>и оценки эффективности муниципальных программ»</w:t>
      </w:r>
      <w:r w:rsidR="00A14B0D">
        <w:rPr>
          <w:rFonts w:eastAsiaTheme="minorHAnsi"/>
          <w:szCs w:val="28"/>
          <w:lang w:eastAsia="en-US"/>
        </w:rPr>
        <w:t xml:space="preserve">, </w:t>
      </w:r>
      <w:r w:rsidR="00D87AB6">
        <w:rPr>
          <w:szCs w:val="28"/>
        </w:rPr>
        <w:t>от 03.03.2023 №306</w:t>
      </w:r>
      <w:r w:rsidR="00AA0430">
        <w:rPr>
          <w:szCs w:val="28"/>
        </w:rPr>
        <w:t xml:space="preserve"> </w:t>
      </w:r>
      <w:r w:rsidR="00A14B0D">
        <w:rPr>
          <w:szCs w:val="28"/>
        </w:rPr>
        <w:br/>
      </w:r>
      <w:r w:rsidR="00AA0430">
        <w:rPr>
          <w:szCs w:val="28"/>
        </w:rPr>
        <w:t xml:space="preserve">«О плане мероприятий по разработке проекта бюджета города Барнаула </w:t>
      </w:r>
      <w:r w:rsidR="00A14B0D">
        <w:rPr>
          <w:szCs w:val="28"/>
        </w:rPr>
        <w:br/>
      </w:r>
      <w:r w:rsidR="00D87AB6">
        <w:rPr>
          <w:szCs w:val="28"/>
        </w:rPr>
        <w:t>на 2024</w:t>
      </w:r>
      <w:r w:rsidR="00AA0430">
        <w:rPr>
          <w:szCs w:val="28"/>
        </w:rPr>
        <w:t xml:space="preserve"> год и на плано</w:t>
      </w:r>
      <w:r w:rsidR="00D87AB6">
        <w:rPr>
          <w:szCs w:val="28"/>
        </w:rPr>
        <w:t>вый период 2025 и 2026</w:t>
      </w:r>
      <w:r w:rsidR="00A14B0D">
        <w:rPr>
          <w:szCs w:val="28"/>
        </w:rPr>
        <w:t xml:space="preserve"> годов» </w:t>
      </w:r>
      <w:r w:rsidR="00A14B0D">
        <w:rPr>
          <w:rFonts w:eastAsia="Calibri"/>
          <w:szCs w:val="28"/>
        </w:rPr>
        <w:t>администрация</w:t>
      </w:r>
      <w:r w:rsidR="001E5A78" w:rsidRPr="001E5A78">
        <w:rPr>
          <w:rFonts w:eastAsia="Calibri"/>
          <w:szCs w:val="28"/>
        </w:rPr>
        <w:t xml:space="preserve"> города </w:t>
      </w:r>
      <w:r w:rsidR="001133DB">
        <w:rPr>
          <w:rFonts w:eastAsiaTheme="minorHAnsi"/>
          <w:szCs w:val="28"/>
          <w:lang w:eastAsia="en-US"/>
        </w:rPr>
        <w:t>Барнаула</w:t>
      </w:r>
      <w:r w:rsidR="005E339D" w:rsidRPr="00FE5B5E">
        <w:rPr>
          <w:rFonts w:eastAsiaTheme="minorHAnsi"/>
          <w:szCs w:val="28"/>
          <w:lang w:eastAsia="en-US"/>
        </w:rPr>
        <w:t xml:space="preserve"> </w:t>
      </w:r>
      <w:r w:rsidR="005E339D" w:rsidRPr="00FE5B5E">
        <w:rPr>
          <w:spacing w:val="30"/>
        </w:rPr>
        <w:t>постановляет</w:t>
      </w:r>
      <w:r w:rsidR="005E339D" w:rsidRPr="00F6134F">
        <w:rPr>
          <w:spacing w:val="30"/>
        </w:rPr>
        <w:t>:</w:t>
      </w:r>
    </w:p>
    <w:p w:rsidR="00075981" w:rsidRDefault="00A14B0D" w:rsidP="004239BE">
      <w:pPr>
        <w:tabs>
          <w:tab w:val="left" w:pos="851"/>
        </w:tabs>
        <w:overflowPunct/>
        <w:autoSpaceDE/>
        <w:autoSpaceDN/>
        <w:adjustRightInd/>
        <w:ind w:right="-144"/>
        <w:jc w:val="both"/>
        <w:textAlignment w:val="auto"/>
        <w:rPr>
          <w:szCs w:val="28"/>
        </w:rPr>
      </w:pPr>
      <w:r>
        <w:rPr>
          <w:rFonts w:eastAsia="Calibri"/>
          <w:szCs w:val="28"/>
          <w:lang w:eastAsia="en-US"/>
        </w:rPr>
        <w:t xml:space="preserve">          </w:t>
      </w:r>
      <w:r w:rsidR="00355A52" w:rsidRPr="00657E17">
        <w:rPr>
          <w:rFonts w:eastAsia="Calibri"/>
          <w:szCs w:val="28"/>
          <w:lang w:eastAsia="en-US"/>
        </w:rPr>
        <w:t>1. </w:t>
      </w:r>
      <w:r w:rsidR="00075981" w:rsidRPr="00657E17">
        <w:rPr>
          <w:rFonts w:eastAsia="Calibri"/>
          <w:szCs w:val="28"/>
          <w:lang w:eastAsia="en-US"/>
        </w:rPr>
        <w:t xml:space="preserve">Внести в постановление администрации города от </w:t>
      </w:r>
      <w:r w:rsidR="00075981" w:rsidRPr="00657E17">
        <w:rPr>
          <w:szCs w:val="28"/>
        </w:rPr>
        <w:t>27.01.2015 №85 «Об утверждении программ</w:t>
      </w:r>
      <w:r w:rsidR="00355A52" w:rsidRPr="00657E17">
        <w:rPr>
          <w:szCs w:val="28"/>
        </w:rPr>
        <w:t>ы</w:t>
      </w:r>
      <w:r w:rsidR="00075981" w:rsidRPr="00657E17">
        <w:rPr>
          <w:szCs w:val="28"/>
        </w:rPr>
        <w:t xml:space="preserve"> «Комплексные меры по профилактике </w:t>
      </w:r>
      <w:r w:rsidR="00C96D3D" w:rsidRPr="00657E17">
        <w:rPr>
          <w:szCs w:val="28"/>
        </w:rPr>
        <w:t xml:space="preserve">незаконного потребления наркотических средств и психотропных </w:t>
      </w:r>
      <w:r w:rsidR="00C96D3D" w:rsidRPr="00657E17">
        <w:rPr>
          <w:szCs w:val="28"/>
        </w:rPr>
        <w:br/>
        <w:t>веществ в городе Барнауле</w:t>
      </w:r>
      <w:r w:rsidR="001A5297" w:rsidRPr="00657E17">
        <w:rPr>
          <w:szCs w:val="28"/>
        </w:rPr>
        <w:t>»</w:t>
      </w:r>
      <w:r w:rsidR="00075981" w:rsidRPr="00657E17">
        <w:rPr>
          <w:szCs w:val="28"/>
        </w:rPr>
        <w:t xml:space="preserve"> (в редакции постановления </w:t>
      </w:r>
      <w:r w:rsidR="00191FC6" w:rsidRPr="00657E17">
        <w:rPr>
          <w:szCs w:val="28"/>
        </w:rPr>
        <w:t xml:space="preserve">от </w:t>
      </w:r>
      <w:r w:rsidR="00A01026">
        <w:rPr>
          <w:szCs w:val="28"/>
        </w:rPr>
        <w:t>22.11.2022</w:t>
      </w:r>
      <w:r w:rsidR="004239BE">
        <w:rPr>
          <w:szCs w:val="28"/>
        </w:rPr>
        <w:t xml:space="preserve"> №1791)</w:t>
      </w:r>
      <w:r w:rsidR="00605528">
        <w:rPr>
          <w:szCs w:val="28"/>
        </w:rPr>
        <w:t xml:space="preserve"> </w:t>
      </w:r>
      <w:r w:rsidR="00EE4761">
        <w:rPr>
          <w:szCs w:val="28"/>
        </w:rPr>
        <w:t xml:space="preserve">следующие </w:t>
      </w:r>
      <w:r w:rsidR="00075981" w:rsidRPr="00657E17">
        <w:rPr>
          <w:szCs w:val="28"/>
        </w:rPr>
        <w:t>изменени</w:t>
      </w:r>
      <w:r w:rsidR="00E67918">
        <w:rPr>
          <w:szCs w:val="28"/>
        </w:rPr>
        <w:t>я</w:t>
      </w:r>
      <w:r w:rsidR="00075981" w:rsidRPr="00657E17">
        <w:rPr>
          <w:szCs w:val="28"/>
        </w:rPr>
        <w:t>:</w:t>
      </w:r>
      <w:r w:rsidR="00C96D3D">
        <w:rPr>
          <w:szCs w:val="28"/>
        </w:rPr>
        <w:t xml:space="preserve"> </w:t>
      </w:r>
    </w:p>
    <w:p w:rsidR="00EE4761" w:rsidRDefault="00EE4761" w:rsidP="004239BE">
      <w:pPr>
        <w:tabs>
          <w:tab w:val="left" w:pos="709"/>
        </w:tabs>
        <w:overflowPunct/>
        <w:autoSpaceDE/>
        <w:autoSpaceDN/>
        <w:adjustRightInd/>
        <w:ind w:right="-144"/>
        <w:jc w:val="both"/>
        <w:textAlignment w:val="auto"/>
        <w:rPr>
          <w:szCs w:val="28"/>
        </w:rPr>
      </w:pPr>
      <w:r>
        <w:rPr>
          <w:szCs w:val="28"/>
        </w:rPr>
        <w:tab/>
        <w:t>1.1. Пункт 3 постановления изложить в следующей редакции:</w:t>
      </w:r>
    </w:p>
    <w:p w:rsidR="00EE4761" w:rsidRDefault="00EE4761" w:rsidP="004239BE">
      <w:pPr>
        <w:tabs>
          <w:tab w:val="left" w:pos="709"/>
        </w:tabs>
        <w:overflowPunct/>
        <w:autoSpaceDE/>
        <w:autoSpaceDN/>
        <w:adjustRightInd/>
        <w:ind w:right="-144"/>
        <w:jc w:val="both"/>
        <w:textAlignment w:val="auto"/>
        <w:rPr>
          <w:szCs w:val="28"/>
        </w:rPr>
      </w:pPr>
      <w:r>
        <w:rPr>
          <w:szCs w:val="28"/>
        </w:rPr>
        <w:tab/>
        <w:t>«3. Комитету по финансам, налоговой и кредитной по</w:t>
      </w:r>
      <w:r w:rsidR="00A1407E">
        <w:rPr>
          <w:szCs w:val="28"/>
        </w:rPr>
        <w:t>литике города Барнаула (</w:t>
      </w:r>
      <w:proofErr w:type="spellStart"/>
      <w:r w:rsidR="00A1407E">
        <w:rPr>
          <w:szCs w:val="28"/>
        </w:rPr>
        <w:t>Шернина</w:t>
      </w:r>
      <w:proofErr w:type="spellEnd"/>
      <w:r>
        <w:rPr>
          <w:szCs w:val="28"/>
        </w:rPr>
        <w:t xml:space="preserve"> О.А.) обеспечить финансирование расходов в пределах средств, предусмотренных в бюджете города</w:t>
      </w:r>
      <w:r w:rsidR="00A1407E">
        <w:rPr>
          <w:szCs w:val="28"/>
        </w:rPr>
        <w:t>.</w:t>
      </w:r>
      <w:bookmarkStart w:id="0" w:name="_GoBack"/>
      <w:bookmarkEnd w:id="0"/>
      <w:r>
        <w:rPr>
          <w:szCs w:val="28"/>
        </w:rPr>
        <w:t>»;</w:t>
      </w:r>
    </w:p>
    <w:p w:rsidR="00EE4761" w:rsidRPr="00657E17" w:rsidRDefault="00EE4761" w:rsidP="004239BE">
      <w:pPr>
        <w:tabs>
          <w:tab w:val="left" w:pos="709"/>
        </w:tabs>
        <w:overflowPunct/>
        <w:autoSpaceDE/>
        <w:autoSpaceDN/>
        <w:adjustRightInd/>
        <w:ind w:right="-144"/>
        <w:jc w:val="both"/>
        <w:textAlignment w:val="auto"/>
        <w:rPr>
          <w:szCs w:val="28"/>
        </w:rPr>
      </w:pPr>
      <w:r>
        <w:rPr>
          <w:szCs w:val="28"/>
        </w:rPr>
        <w:tab/>
        <w:t>1.2. Приложение к постановлению изложить в новой редакции (приложение).</w:t>
      </w:r>
    </w:p>
    <w:p w:rsidR="00075981" w:rsidRPr="00657E17" w:rsidRDefault="00C566AF" w:rsidP="004239BE">
      <w:pPr>
        <w:overflowPunct/>
        <w:autoSpaceDE/>
        <w:autoSpaceDN/>
        <w:adjustRightInd/>
        <w:ind w:right="-144" w:firstLine="709"/>
        <w:jc w:val="both"/>
        <w:textAlignment w:val="auto"/>
        <w:rPr>
          <w:szCs w:val="28"/>
        </w:rPr>
      </w:pPr>
      <w:r w:rsidRPr="00657E17">
        <w:rPr>
          <w:szCs w:val="28"/>
        </w:rPr>
        <w:t>2. </w:t>
      </w:r>
      <w:r w:rsidR="00075981" w:rsidRPr="00657E17">
        <w:rPr>
          <w:szCs w:val="28"/>
        </w:rPr>
        <w:t>Постановление вступает в силу со дня официального опубликования</w:t>
      </w:r>
      <w:r w:rsidR="00355A52" w:rsidRPr="00657E17">
        <w:rPr>
          <w:szCs w:val="28"/>
        </w:rPr>
        <w:t xml:space="preserve"> </w:t>
      </w:r>
      <w:r w:rsidR="00075981" w:rsidRPr="00657E17">
        <w:rPr>
          <w:szCs w:val="28"/>
        </w:rPr>
        <w:t>и распространяет свое действие на правоотношения, возникшие с 01.01.20</w:t>
      </w:r>
      <w:r w:rsidR="00191FC6" w:rsidRPr="00657E17">
        <w:rPr>
          <w:szCs w:val="28"/>
        </w:rPr>
        <w:t>2</w:t>
      </w:r>
      <w:r w:rsidR="00A01026">
        <w:rPr>
          <w:szCs w:val="28"/>
        </w:rPr>
        <w:t>3</w:t>
      </w:r>
      <w:r w:rsidR="00075981" w:rsidRPr="00657E17">
        <w:rPr>
          <w:szCs w:val="28"/>
        </w:rPr>
        <w:t>.</w:t>
      </w:r>
    </w:p>
    <w:p w:rsidR="00075981" w:rsidRPr="00657E17" w:rsidRDefault="00075981" w:rsidP="004239BE">
      <w:pPr>
        <w:overflowPunct/>
        <w:autoSpaceDE/>
        <w:autoSpaceDN/>
        <w:adjustRightInd/>
        <w:ind w:right="-144" w:firstLine="708"/>
        <w:jc w:val="both"/>
        <w:textAlignment w:val="auto"/>
        <w:rPr>
          <w:szCs w:val="28"/>
        </w:rPr>
      </w:pPr>
      <w:r w:rsidRPr="00657E17">
        <w:rPr>
          <w:rFonts w:eastAsia="Calibri"/>
          <w:color w:val="000000"/>
          <w:szCs w:val="28"/>
          <w:lang w:eastAsia="en-US"/>
        </w:rPr>
        <w:t>3. </w:t>
      </w:r>
      <w:r w:rsidR="00A55431" w:rsidRPr="00657E17">
        <w:rPr>
          <w:rFonts w:eastAsia="Calibri"/>
          <w:szCs w:val="28"/>
          <w:lang w:eastAsia="en-US"/>
        </w:rPr>
        <w:t xml:space="preserve">Комитету информационной политики (Андреева Е.С.) обеспечить </w:t>
      </w:r>
      <w:r w:rsidR="0084494A" w:rsidRPr="00657E17">
        <w:rPr>
          <w:rFonts w:eastAsia="Calibri"/>
          <w:szCs w:val="28"/>
          <w:lang w:eastAsia="en-US"/>
        </w:rPr>
        <w:br/>
      </w:r>
      <w:r w:rsidR="00A55431" w:rsidRPr="00657E17">
        <w:rPr>
          <w:rFonts w:eastAsia="Calibri"/>
          <w:szCs w:val="28"/>
          <w:lang w:eastAsia="en-US"/>
        </w:rPr>
        <w:t xml:space="preserve">опубликование </w:t>
      </w:r>
      <w:r w:rsidR="007E10CB" w:rsidRPr="00657E17">
        <w:rPr>
          <w:rFonts w:eastAsia="Calibri"/>
          <w:szCs w:val="28"/>
          <w:lang w:eastAsia="en-US"/>
        </w:rPr>
        <w:t>постановления</w:t>
      </w:r>
      <w:r w:rsidR="00A55431" w:rsidRPr="00657E17">
        <w:rPr>
          <w:rFonts w:eastAsia="Calibri"/>
          <w:szCs w:val="28"/>
          <w:lang w:eastAsia="en-US"/>
        </w:rPr>
        <w:t xml:space="preserve"> в газете «Вечерний Барнаул» </w:t>
      </w:r>
      <w:r w:rsidR="00D87AB6">
        <w:rPr>
          <w:rFonts w:eastAsia="Calibri"/>
          <w:szCs w:val="28"/>
          <w:lang w:eastAsia="en-US"/>
        </w:rPr>
        <w:t xml:space="preserve">(за исключением приложения) </w:t>
      </w:r>
      <w:r w:rsidR="00A55431" w:rsidRPr="00657E17">
        <w:rPr>
          <w:rFonts w:eastAsia="Calibri"/>
          <w:szCs w:val="28"/>
          <w:lang w:eastAsia="en-US"/>
        </w:rPr>
        <w:t>и официальном с</w:t>
      </w:r>
      <w:r w:rsidR="004239BE">
        <w:rPr>
          <w:rFonts w:eastAsia="Calibri"/>
          <w:szCs w:val="28"/>
          <w:lang w:eastAsia="en-US"/>
        </w:rPr>
        <w:t xml:space="preserve">етевом издании «Правовой портал </w:t>
      </w:r>
      <w:r w:rsidR="00A55431" w:rsidRPr="00657E17">
        <w:rPr>
          <w:rFonts w:eastAsia="Calibri"/>
          <w:szCs w:val="28"/>
          <w:lang w:eastAsia="en-US"/>
        </w:rPr>
        <w:t xml:space="preserve">администрации </w:t>
      </w:r>
      <w:proofErr w:type="spellStart"/>
      <w:r w:rsidR="00A55431" w:rsidRPr="00657E17">
        <w:rPr>
          <w:rFonts w:eastAsia="Calibri"/>
          <w:szCs w:val="28"/>
          <w:lang w:eastAsia="en-US"/>
        </w:rPr>
        <w:t>г.Барнаула</w:t>
      </w:r>
      <w:proofErr w:type="spellEnd"/>
      <w:r w:rsidR="00A55431" w:rsidRPr="00657E17">
        <w:rPr>
          <w:rFonts w:eastAsia="Calibri"/>
          <w:szCs w:val="28"/>
          <w:lang w:eastAsia="en-US"/>
        </w:rPr>
        <w:t>».</w:t>
      </w:r>
    </w:p>
    <w:p w:rsidR="00075981" w:rsidRPr="00657E17" w:rsidRDefault="00A14B0D" w:rsidP="004239BE">
      <w:pPr>
        <w:overflowPunct/>
        <w:autoSpaceDE/>
        <w:autoSpaceDN/>
        <w:adjustRightInd/>
        <w:ind w:right="-144" w:firstLine="709"/>
        <w:jc w:val="both"/>
        <w:textAlignment w:val="auto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 xml:space="preserve">4. </w:t>
      </w:r>
      <w:r w:rsidR="00075981" w:rsidRPr="00657E17">
        <w:rPr>
          <w:rFonts w:eastAsia="Calibri"/>
          <w:color w:val="000000"/>
          <w:szCs w:val="28"/>
          <w:lang w:eastAsia="en-US"/>
        </w:rPr>
        <w:t xml:space="preserve">Контроль за исполнением постановления возложить </w:t>
      </w:r>
      <w:r w:rsidR="00EB7FFD">
        <w:rPr>
          <w:rFonts w:eastAsia="Calibri"/>
          <w:color w:val="000000"/>
          <w:szCs w:val="28"/>
          <w:lang w:eastAsia="en-US"/>
        </w:rPr>
        <w:br/>
      </w:r>
      <w:r w:rsidR="00075981" w:rsidRPr="00657E17">
        <w:rPr>
          <w:rFonts w:eastAsia="Calibri"/>
          <w:color w:val="000000"/>
          <w:szCs w:val="28"/>
          <w:lang w:eastAsia="en-US"/>
        </w:rPr>
        <w:t xml:space="preserve">на заместителя главы администрации города по социальной политике. </w:t>
      </w:r>
    </w:p>
    <w:p w:rsidR="00075981" w:rsidRDefault="00075981" w:rsidP="00EE4761">
      <w:pPr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Cs w:val="26"/>
          <w:lang w:eastAsia="en-US"/>
        </w:rPr>
      </w:pPr>
    </w:p>
    <w:p w:rsidR="00A36A8D" w:rsidRPr="00657E17" w:rsidRDefault="00A36A8D" w:rsidP="00075981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color w:val="000000"/>
          <w:szCs w:val="26"/>
          <w:lang w:eastAsia="en-US"/>
        </w:rPr>
      </w:pPr>
    </w:p>
    <w:p w:rsidR="00A36A8D" w:rsidRPr="00A55431" w:rsidRDefault="00A01026" w:rsidP="00075981">
      <w:pPr>
        <w:rPr>
          <w:szCs w:val="28"/>
        </w:rPr>
      </w:pPr>
      <w:r>
        <w:rPr>
          <w:szCs w:val="28"/>
        </w:rPr>
        <w:t xml:space="preserve">Глава </w:t>
      </w:r>
      <w:r w:rsidR="00A36A8D">
        <w:rPr>
          <w:szCs w:val="28"/>
        </w:rPr>
        <w:t xml:space="preserve">города                                                                </w:t>
      </w:r>
      <w:r>
        <w:rPr>
          <w:szCs w:val="28"/>
        </w:rPr>
        <w:t xml:space="preserve">                        В.Г. Франк</w:t>
      </w:r>
    </w:p>
    <w:sectPr w:rsidR="00A36A8D" w:rsidRPr="00A55431" w:rsidSect="00EE4761">
      <w:headerReference w:type="default" r:id="rId7"/>
      <w:headerReference w:type="first" r:id="rId8"/>
      <w:pgSz w:w="11906" w:h="16838"/>
      <w:pgMar w:top="1134" w:right="851" w:bottom="709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DF5" w:rsidRDefault="007C2DF5" w:rsidP="0084494A">
      <w:r>
        <w:separator/>
      </w:r>
    </w:p>
  </w:endnote>
  <w:endnote w:type="continuationSeparator" w:id="0">
    <w:p w:rsidR="007C2DF5" w:rsidRDefault="007C2DF5" w:rsidP="00844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DF5" w:rsidRDefault="007C2DF5" w:rsidP="0084494A">
      <w:r>
        <w:separator/>
      </w:r>
    </w:p>
  </w:footnote>
  <w:footnote w:type="continuationSeparator" w:id="0">
    <w:p w:rsidR="007C2DF5" w:rsidRDefault="007C2DF5" w:rsidP="00844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1358484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84494A" w:rsidRPr="00C566AF" w:rsidRDefault="0084494A">
        <w:pPr>
          <w:pStyle w:val="a5"/>
          <w:jc w:val="right"/>
          <w:rPr>
            <w:szCs w:val="28"/>
          </w:rPr>
        </w:pPr>
        <w:r w:rsidRPr="00C566AF">
          <w:rPr>
            <w:szCs w:val="28"/>
          </w:rPr>
          <w:fldChar w:fldCharType="begin"/>
        </w:r>
        <w:r w:rsidRPr="00C566AF">
          <w:rPr>
            <w:szCs w:val="28"/>
          </w:rPr>
          <w:instrText>PAGE   \* MERGEFORMAT</w:instrText>
        </w:r>
        <w:r w:rsidRPr="00C566AF">
          <w:rPr>
            <w:szCs w:val="28"/>
          </w:rPr>
          <w:fldChar w:fldCharType="separate"/>
        </w:r>
        <w:r w:rsidR="004239BE">
          <w:rPr>
            <w:noProof/>
            <w:szCs w:val="28"/>
          </w:rPr>
          <w:t>2</w:t>
        </w:r>
        <w:r w:rsidRPr="00C566AF">
          <w:rPr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E38" w:rsidRDefault="00C62E38" w:rsidP="00C62E38">
    <w:pPr>
      <w:pStyle w:val="a5"/>
      <w:jc w:val="center"/>
    </w:pPr>
    <w:r w:rsidRPr="00C6084D">
      <w:rPr>
        <w:b/>
        <w:noProof/>
        <w:spacing w:val="-11"/>
      </w:rPr>
      <w:drawing>
        <wp:inline distT="0" distB="0" distL="0" distR="0">
          <wp:extent cx="590550" cy="723900"/>
          <wp:effectExtent l="0" t="0" r="0" b="0"/>
          <wp:docPr id="6" name="Рисунок 6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21DE3"/>
    <w:multiLevelType w:val="multilevel"/>
    <w:tmpl w:val="210C0C1A"/>
    <w:lvl w:ilvl="0">
      <w:start w:val="1"/>
      <w:numFmt w:val="decimal"/>
      <w:lvlText w:val="%1."/>
      <w:lvlJc w:val="left"/>
      <w:pPr>
        <w:ind w:left="5039" w:hanging="360"/>
      </w:pPr>
      <w:rPr>
        <w:rFonts w:eastAsia="Calibri" w:hint="default"/>
      </w:rPr>
    </w:lvl>
    <w:lvl w:ilvl="1">
      <w:start w:val="4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981"/>
    <w:rsid w:val="00000E28"/>
    <w:rsid w:val="00075981"/>
    <w:rsid w:val="000933B4"/>
    <w:rsid w:val="000F351C"/>
    <w:rsid w:val="001133DB"/>
    <w:rsid w:val="00180D03"/>
    <w:rsid w:val="00184382"/>
    <w:rsid w:val="001917F1"/>
    <w:rsid w:val="00191FC6"/>
    <w:rsid w:val="001A5297"/>
    <w:rsid w:val="001E3623"/>
    <w:rsid w:val="001E5A78"/>
    <w:rsid w:val="001F0279"/>
    <w:rsid w:val="001F25B5"/>
    <w:rsid w:val="00222631"/>
    <w:rsid w:val="00255CB4"/>
    <w:rsid w:val="00282949"/>
    <w:rsid w:val="002A2304"/>
    <w:rsid w:val="002B175A"/>
    <w:rsid w:val="002C37CF"/>
    <w:rsid w:val="002F0E48"/>
    <w:rsid w:val="00314EF6"/>
    <w:rsid w:val="00335450"/>
    <w:rsid w:val="00352A01"/>
    <w:rsid w:val="00355A52"/>
    <w:rsid w:val="00373445"/>
    <w:rsid w:val="00380223"/>
    <w:rsid w:val="003A787C"/>
    <w:rsid w:val="003D215D"/>
    <w:rsid w:val="003D5B7D"/>
    <w:rsid w:val="003E4AE2"/>
    <w:rsid w:val="00401CBC"/>
    <w:rsid w:val="004239BE"/>
    <w:rsid w:val="00475A55"/>
    <w:rsid w:val="004811AA"/>
    <w:rsid w:val="004A5CF0"/>
    <w:rsid w:val="004E1ED8"/>
    <w:rsid w:val="00511170"/>
    <w:rsid w:val="005314B2"/>
    <w:rsid w:val="00540335"/>
    <w:rsid w:val="00541EE0"/>
    <w:rsid w:val="00554252"/>
    <w:rsid w:val="00566173"/>
    <w:rsid w:val="00584501"/>
    <w:rsid w:val="005A0BEF"/>
    <w:rsid w:val="005E339D"/>
    <w:rsid w:val="00605528"/>
    <w:rsid w:val="00627AEB"/>
    <w:rsid w:val="00645895"/>
    <w:rsid w:val="00657E17"/>
    <w:rsid w:val="0066760D"/>
    <w:rsid w:val="00685AE3"/>
    <w:rsid w:val="006B3E92"/>
    <w:rsid w:val="006D7D79"/>
    <w:rsid w:val="006E6860"/>
    <w:rsid w:val="006F5984"/>
    <w:rsid w:val="006F5FDA"/>
    <w:rsid w:val="006F71A0"/>
    <w:rsid w:val="00737BC5"/>
    <w:rsid w:val="00760855"/>
    <w:rsid w:val="00773B9C"/>
    <w:rsid w:val="007B0EEC"/>
    <w:rsid w:val="007C0DF9"/>
    <w:rsid w:val="007C2DF5"/>
    <w:rsid w:val="007C6E41"/>
    <w:rsid w:val="007E10CB"/>
    <w:rsid w:val="007E4EBE"/>
    <w:rsid w:val="00817355"/>
    <w:rsid w:val="0084494A"/>
    <w:rsid w:val="00851A70"/>
    <w:rsid w:val="008A4914"/>
    <w:rsid w:val="008B6D30"/>
    <w:rsid w:val="00957A62"/>
    <w:rsid w:val="0096142F"/>
    <w:rsid w:val="009B25FB"/>
    <w:rsid w:val="009B3826"/>
    <w:rsid w:val="009E68FF"/>
    <w:rsid w:val="00A01026"/>
    <w:rsid w:val="00A1407E"/>
    <w:rsid w:val="00A14B0D"/>
    <w:rsid w:val="00A36A8D"/>
    <w:rsid w:val="00A55431"/>
    <w:rsid w:val="00A61F11"/>
    <w:rsid w:val="00A8585B"/>
    <w:rsid w:val="00AA0430"/>
    <w:rsid w:val="00AD3C43"/>
    <w:rsid w:val="00B21999"/>
    <w:rsid w:val="00C0133B"/>
    <w:rsid w:val="00C566AF"/>
    <w:rsid w:val="00C629B8"/>
    <w:rsid w:val="00C62E38"/>
    <w:rsid w:val="00C96D3D"/>
    <w:rsid w:val="00CA6654"/>
    <w:rsid w:val="00CC576D"/>
    <w:rsid w:val="00CD0BD5"/>
    <w:rsid w:val="00CF0483"/>
    <w:rsid w:val="00D272BD"/>
    <w:rsid w:val="00D35E2B"/>
    <w:rsid w:val="00D8570D"/>
    <w:rsid w:val="00D87AB6"/>
    <w:rsid w:val="00E23621"/>
    <w:rsid w:val="00E312F5"/>
    <w:rsid w:val="00E31CFF"/>
    <w:rsid w:val="00E67918"/>
    <w:rsid w:val="00EB7FFD"/>
    <w:rsid w:val="00EE4761"/>
    <w:rsid w:val="00F46836"/>
    <w:rsid w:val="00F6175B"/>
    <w:rsid w:val="00F6664A"/>
    <w:rsid w:val="00FA1A9E"/>
    <w:rsid w:val="00FA688F"/>
    <w:rsid w:val="00FE3D1E"/>
    <w:rsid w:val="00FE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EF15C-8D77-44F4-BFD2-94F1AB41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9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75981"/>
    <w:pPr>
      <w:keepNext/>
      <w:widowControl w:val="0"/>
      <w:shd w:val="clear" w:color="auto" w:fill="FFFFFF"/>
      <w:overflowPunct/>
      <w:spacing w:before="182"/>
      <w:ind w:left="408"/>
      <w:jc w:val="center"/>
      <w:textAlignment w:val="auto"/>
      <w:outlineLvl w:val="0"/>
    </w:pPr>
    <w:rPr>
      <w:rFonts w:ascii="Arial" w:hAnsi="Arial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981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664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664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8449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49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49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494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2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Любовь Евгеньевна</dc:creator>
  <cp:keywords/>
  <dc:description/>
  <cp:lastModifiedBy>Евгения Александровна Медведева</cp:lastModifiedBy>
  <cp:revision>11</cp:revision>
  <cp:lastPrinted>2023-06-21T03:09:00Z</cp:lastPrinted>
  <dcterms:created xsi:type="dcterms:W3CDTF">2022-11-23T03:35:00Z</dcterms:created>
  <dcterms:modified xsi:type="dcterms:W3CDTF">2023-06-21T03:09:00Z</dcterms:modified>
</cp:coreProperties>
</file>